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0C187295" w:rsidR="00874B8B" w:rsidRPr="004E0886" w:rsidRDefault="004120D0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ENDRIZZI, ELIAS ULICES</w:t>
      </w:r>
    </w:p>
    <w:p w14:paraId="3CAD5BA6" w14:textId="70FB68FF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4120D0">
        <w:rPr>
          <w:color w:val="1F4E79" w:themeColor="accent1" w:themeShade="80"/>
          <w:sz w:val="24"/>
          <w:szCs w:val="24"/>
          <w:lang w:val="es-AR"/>
        </w:rPr>
        <w:t xml:space="preserve">ASOCIART </w:t>
      </w:r>
      <w:r w:rsidR="00CA4D3E">
        <w:rPr>
          <w:color w:val="1F4E79" w:themeColor="accent1" w:themeShade="80"/>
          <w:sz w:val="24"/>
          <w:szCs w:val="24"/>
          <w:lang w:val="es-AR"/>
        </w:rPr>
        <w:t>S.A. ART)</w:t>
      </w:r>
    </w:p>
    <w:p w14:paraId="61A1CFD0" w14:textId="35261CD2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4120D0">
        <w:rPr>
          <w:b/>
          <w:color w:val="1F4E79" w:themeColor="accent1" w:themeShade="80"/>
          <w:sz w:val="24"/>
          <w:szCs w:val="24"/>
          <w:lang w:val="es-AR"/>
        </w:rPr>
        <w:t>3598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3A43510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4120D0">
        <w:rPr>
          <w:lang w:val="es-ES"/>
        </w:rPr>
        <w:t>ASOCIART S.A ASEGURADORA DE RIESGOS DEL TRABAJO,</w:t>
      </w:r>
    </w:p>
    <w:p w14:paraId="6A6248BE" w14:textId="113F621D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4120D0">
        <w:rPr>
          <w:color w:val="000000" w:themeColor="text1"/>
          <w:lang w:val="es-AR"/>
        </w:rPr>
        <w:t>306862733</w:t>
      </w:r>
      <w:r w:rsidR="001A3050">
        <w:rPr>
          <w:color w:val="000000" w:themeColor="text1"/>
          <w:lang w:val="es-AR"/>
        </w:rPr>
        <w:t>3</w:t>
      </w:r>
      <w:r w:rsidR="004120D0">
        <w:rPr>
          <w:color w:val="000000" w:themeColor="text1"/>
          <w:lang w:val="es-AR"/>
        </w:rPr>
        <w:t>0,</w:t>
      </w:r>
      <w:r w:rsidR="008C0546" w:rsidRPr="00996E10">
        <w:rPr>
          <w:color w:val="000000" w:themeColor="text1"/>
          <w:lang w:val="es-AR"/>
        </w:rPr>
        <w:t xml:space="preserve"> </w:t>
      </w:r>
    </w:p>
    <w:p w14:paraId="578D9AEE" w14:textId="57BE45A2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4120D0">
        <w:rPr>
          <w:color w:val="000000" w:themeColor="text1"/>
          <w:lang w:val="es-AR"/>
        </w:rPr>
        <w:t>Leandro N.</w:t>
      </w:r>
      <w:r w:rsidR="003556C4">
        <w:rPr>
          <w:color w:val="000000" w:themeColor="text1"/>
          <w:lang w:val="es-AR"/>
        </w:rPr>
        <w:t xml:space="preserve"> </w:t>
      </w:r>
      <w:r w:rsidR="004120D0">
        <w:rPr>
          <w:color w:val="000000" w:themeColor="text1"/>
          <w:lang w:val="es-AR"/>
        </w:rPr>
        <w:t>Alem Nro. 621/639, Ciudad Autónoma de Buenos Aires (CABA),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6B8B219E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4120D0">
        <w:rPr>
          <w:lang w:val="es-AR"/>
        </w:rPr>
        <w:t>130945/23</w:t>
      </w:r>
      <w:r w:rsidR="003556C4">
        <w:rPr>
          <w:lang w:val="es-AR"/>
        </w:rPr>
        <w:t xml:space="preserve"> </w:t>
      </w:r>
      <w:r w:rsidR="004120D0">
        <w:rPr>
          <w:lang w:val="es-AR"/>
        </w:rPr>
        <w:t>-</w:t>
      </w:r>
      <w:r w:rsidR="003556C4">
        <w:rPr>
          <w:lang w:val="es-AR"/>
        </w:rPr>
        <w:t xml:space="preserve"> </w:t>
      </w:r>
      <w:r w:rsidR="004120D0">
        <w:rPr>
          <w:lang w:val="es-AR"/>
        </w:rPr>
        <w:t>DIVERGENCIA EN LA DETERMINACI</w:t>
      </w:r>
      <w:r w:rsidR="00CA4D3E">
        <w:rPr>
          <w:lang w:val="es-AR"/>
        </w:rPr>
        <w:t>Ó</w:t>
      </w:r>
      <w:r w:rsidR="004120D0">
        <w:rPr>
          <w:lang w:val="es-AR"/>
        </w:rPr>
        <w:t>N DE LA INCAPACIDAD,</w:t>
      </w:r>
    </w:p>
    <w:p w14:paraId="3A40FFB7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7996C0E9" w14:textId="77777777" w:rsidR="00534E52" w:rsidRPr="003556C4" w:rsidRDefault="00534E52" w:rsidP="00AA09D1">
      <w:pPr>
        <w:spacing w:after="0" w:line="360" w:lineRule="auto"/>
        <w:rPr>
          <w:color w:val="5B9BD5" w:themeColor="accent1"/>
          <w:u w:val="single"/>
          <w:lang w:val="es-ES"/>
        </w:rPr>
      </w:pPr>
      <w:r w:rsidRPr="003556C4">
        <w:rPr>
          <w:color w:val="5B9BD5" w:themeColor="accent1"/>
          <w:u w:val="single"/>
          <w:lang w:val="es-ES"/>
        </w:rPr>
        <w:t xml:space="preserve">PREEXISTENCIAS: </w:t>
      </w:r>
    </w:p>
    <w:p w14:paraId="5263E000" w14:textId="206FAFCD" w:rsidR="006C4689" w:rsidRPr="00534E52" w:rsidRDefault="00613DE5" w:rsidP="00AA09D1">
      <w:pPr>
        <w:spacing w:after="0" w:line="360" w:lineRule="auto"/>
        <w:rPr>
          <w:color w:val="FF0000"/>
          <w:u w:val="single"/>
          <w:lang w:val="es-ES"/>
        </w:rPr>
      </w:pPr>
      <w:r w:rsidRPr="003556C4">
        <w:rPr>
          <w:color w:val="5B9BD5" w:themeColor="accent1"/>
          <w:u w:val="single"/>
          <w:lang w:val="es-ES"/>
        </w:rPr>
        <w:t>EXPTE SRT Nro.</w:t>
      </w:r>
      <w:r w:rsidRPr="003556C4">
        <w:rPr>
          <w:color w:val="5B9BD5" w:themeColor="accent1"/>
          <w:lang w:val="es-ES"/>
        </w:rPr>
        <w:t xml:space="preserve"> </w:t>
      </w:r>
      <w:r w:rsidR="004120D0">
        <w:rPr>
          <w:color w:val="000000" w:themeColor="text1"/>
          <w:lang w:val="es-ES"/>
        </w:rPr>
        <w:t>367790/22- DIVERGENCIA EN LA DETERMINACI</w:t>
      </w:r>
      <w:r w:rsidR="00CA4D3E">
        <w:rPr>
          <w:color w:val="000000" w:themeColor="text1"/>
          <w:lang w:val="es-ES"/>
        </w:rPr>
        <w:t>Ó</w:t>
      </w:r>
      <w:r w:rsidR="004120D0">
        <w:rPr>
          <w:color w:val="000000" w:themeColor="text1"/>
          <w:lang w:val="es-ES"/>
        </w:rPr>
        <w:t>N DE LA INCAPACIDAD (CON PARTICIPACIÓN</w:t>
      </w:r>
      <w:r w:rsidR="003556C4">
        <w:rPr>
          <w:color w:val="000000" w:themeColor="text1"/>
          <w:lang w:val="es-ES"/>
        </w:rPr>
        <w:t xml:space="preserve"> DE DRA. NATALIA JUAREZ</w:t>
      </w:r>
      <w:r w:rsidR="004120D0">
        <w:rPr>
          <w:color w:val="000000" w:themeColor="text1"/>
          <w:lang w:val="es-ES"/>
        </w:rPr>
        <w:t>)</w:t>
      </w:r>
    </w:p>
    <w:p w14:paraId="67462A23" w14:textId="4402BCE6" w:rsidR="008E31DD" w:rsidRPr="008E31DD" w:rsidRDefault="00502754" w:rsidP="00AA09D1">
      <w:pPr>
        <w:spacing w:after="0" w:line="360" w:lineRule="auto"/>
        <w:rPr>
          <w:color w:val="FF0000"/>
          <w:lang w:val="es-ES"/>
        </w:rPr>
      </w:pPr>
      <w:r>
        <w:rPr>
          <w:color w:val="000000" w:themeColor="text1"/>
          <w:lang w:val="es-ES"/>
        </w:rPr>
        <w:br/>
      </w:r>
    </w:p>
    <w:p w14:paraId="09CB66FF" w14:textId="28ECD52F" w:rsidR="00613DE5" w:rsidRPr="004E0886" w:rsidRDefault="00613DE5" w:rsidP="006C4689">
      <w:pPr>
        <w:spacing w:after="0" w:line="360" w:lineRule="auto"/>
        <w:rPr>
          <w:color w:val="000000" w:themeColor="text1"/>
          <w:lang w:val="es-AR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4120D0">
        <w:rPr>
          <w:color w:val="000000" w:themeColor="text1"/>
          <w:lang w:val="es-ES"/>
        </w:rPr>
        <w:t xml:space="preserve">ELIAS ULICES ENDRIZZI, DNI Nro. 40.724.282., CUIT 20-40724282-4, 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7B7B2B24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4120D0">
        <w:rPr>
          <w:lang w:val="es-ES"/>
        </w:rPr>
        <w:t>01/06/2022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AC2611D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4120D0">
        <w:rPr>
          <w:color w:val="000000" w:themeColor="text1"/>
          <w:lang w:val="es-ES"/>
        </w:rPr>
        <w:t>ENERGIA DE CATAMARCA SOCIEDAD ANONIMA CON PARTICIPACIÓN ESTATAL MAYORITARIA (EC SAPEM)</w:t>
      </w:r>
      <w:r w:rsidR="00CA4D3E">
        <w:rPr>
          <w:color w:val="000000" w:themeColor="text1"/>
          <w:lang w:val="es-ES"/>
        </w:rPr>
        <w:t>.,</w:t>
      </w:r>
      <w:r w:rsidR="004120D0">
        <w:rPr>
          <w:color w:val="000000" w:themeColor="text1"/>
          <w:lang w:val="es-ES"/>
        </w:rPr>
        <w:t xml:space="preserve"> CUIT Nro. 30712262903, </w:t>
      </w:r>
    </w:p>
    <w:p w14:paraId="3A09AD89" w14:textId="3E0974CD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4120D0">
        <w:rPr>
          <w:color w:val="000000" w:themeColor="text1"/>
          <w:lang w:val="es-ES"/>
        </w:rPr>
        <w:t>18/01/2023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2DFD2F71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4120D0">
        <w:rPr>
          <w:lang w:val="es-ES"/>
        </w:rPr>
        <w:t>20/04/2023</w:t>
      </w:r>
    </w:p>
    <w:p w14:paraId="721AF8BD" w14:textId="3F68B8DB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4120D0">
        <w:rPr>
          <w:lang w:val="es-ES"/>
        </w:rPr>
        <w:t>15/05/2023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A7A0595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4120D0">
        <w:rPr>
          <w:lang w:val="es-ES"/>
        </w:rPr>
        <w:t>8,59%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29F1510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lastRenderedPageBreak/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4120D0">
        <w:rPr>
          <w:color w:val="000000" w:themeColor="text1"/>
          <w:lang w:val="es-ES"/>
        </w:rPr>
        <w:t>30/05/2023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50870667" w:rsidR="007705C2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120D0">
        <w:rPr>
          <w:color w:val="000000" w:themeColor="text1"/>
          <w:lang w:val="es-ES"/>
        </w:rPr>
        <w:t>BANCO DE LA NACION ARGENTINA, Calle Republica</w:t>
      </w:r>
      <w:r w:rsidR="003556C4">
        <w:rPr>
          <w:color w:val="000000" w:themeColor="text1"/>
          <w:lang w:val="es-ES"/>
        </w:rPr>
        <w:t xml:space="preserve"> Nro.</w:t>
      </w:r>
      <w:r w:rsidR="004120D0">
        <w:rPr>
          <w:color w:val="000000" w:themeColor="text1"/>
          <w:lang w:val="es-ES"/>
        </w:rPr>
        <w:t xml:space="preserve"> 480, Localidad de San Fernando del Valle de Catamarca,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8DE9F07" w:rsidR="004D1AC6" w:rsidRPr="004120D0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4E0886" w:rsidRPr="004E0886">
        <w:rPr>
          <w:color w:val="FF0000"/>
          <w:lang w:val="es-ES"/>
        </w:rPr>
        <w:t xml:space="preserve"> </w:t>
      </w:r>
      <w:r w:rsidR="004120D0" w:rsidRPr="004120D0">
        <w:rPr>
          <w:color w:val="000000" w:themeColor="text1"/>
          <w:lang w:val="es-ES"/>
        </w:rPr>
        <w:t>PESOS TRES MILLONES SEISCIENTOS CUARENTA Y NUEVE MIL SETECIENTOS OCHENTA Y NUEVE ($3.649.759),</w:t>
      </w:r>
    </w:p>
    <w:p w14:paraId="722D36C6" w14:textId="40EE356D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CA4D3E">
        <w:rPr>
          <w:lang w:val="es-ES"/>
        </w:rPr>
        <w:t>$1.824.8</w:t>
      </w:r>
      <w:r w:rsidR="003556C4">
        <w:rPr>
          <w:lang w:val="es-ES"/>
        </w:rPr>
        <w:t>79</w:t>
      </w:r>
      <w:r w:rsidR="00CA4D3E">
        <w:rPr>
          <w:lang w:val="es-ES"/>
        </w:rPr>
        <w:t>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46D6470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534E52">
        <w:rPr>
          <w:lang w:val="es-ES"/>
        </w:rPr>
        <w:t>29/01/2025</w:t>
      </w:r>
    </w:p>
    <w:p w14:paraId="2AD36C71" w14:textId="035F6BE5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3556C4">
        <w:rPr>
          <w:lang w:val="es-ES"/>
        </w:rPr>
        <w:t>Acuña, Agustina FEHCA: 30/01/2025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09A9" w14:textId="77777777" w:rsidR="0086609C" w:rsidRDefault="0086609C" w:rsidP="0011045B">
      <w:pPr>
        <w:spacing w:after="0" w:line="240" w:lineRule="auto"/>
      </w:pPr>
      <w:r>
        <w:separator/>
      </w:r>
    </w:p>
  </w:endnote>
  <w:endnote w:type="continuationSeparator" w:id="0">
    <w:p w14:paraId="0DACBCFB" w14:textId="77777777" w:rsidR="0086609C" w:rsidRDefault="0086609C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06E7D" w14:textId="77777777" w:rsidR="0086609C" w:rsidRDefault="0086609C" w:rsidP="0011045B">
      <w:pPr>
        <w:spacing w:after="0" w:line="240" w:lineRule="auto"/>
      </w:pPr>
      <w:r>
        <w:separator/>
      </w:r>
    </w:p>
  </w:footnote>
  <w:footnote w:type="continuationSeparator" w:id="0">
    <w:p w14:paraId="5B30ED09" w14:textId="77777777" w:rsidR="0086609C" w:rsidRDefault="0086609C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5275"/>
    <w:rsid w:val="0006596A"/>
    <w:rsid w:val="000908D3"/>
    <w:rsid w:val="0011045B"/>
    <w:rsid w:val="00160959"/>
    <w:rsid w:val="00170ECE"/>
    <w:rsid w:val="001A3050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556C4"/>
    <w:rsid w:val="00370619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42C1"/>
    <w:rsid w:val="004A338D"/>
    <w:rsid w:val="004D1AC6"/>
    <w:rsid w:val="004E0886"/>
    <w:rsid w:val="004E29EC"/>
    <w:rsid w:val="004E3B16"/>
    <w:rsid w:val="00502754"/>
    <w:rsid w:val="00506588"/>
    <w:rsid w:val="0052399A"/>
    <w:rsid w:val="005244D7"/>
    <w:rsid w:val="00534E52"/>
    <w:rsid w:val="005B6B3E"/>
    <w:rsid w:val="00613DE5"/>
    <w:rsid w:val="00630FAA"/>
    <w:rsid w:val="006428BB"/>
    <w:rsid w:val="00690E7A"/>
    <w:rsid w:val="006942C3"/>
    <w:rsid w:val="00696D20"/>
    <w:rsid w:val="006B05A6"/>
    <w:rsid w:val="006C4689"/>
    <w:rsid w:val="007705C2"/>
    <w:rsid w:val="007A7331"/>
    <w:rsid w:val="007C3EDC"/>
    <w:rsid w:val="007F790D"/>
    <w:rsid w:val="00806E94"/>
    <w:rsid w:val="008133BE"/>
    <w:rsid w:val="008209BA"/>
    <w:rsid w:val="00860A28"/>
    <w:rsid w:val="0086609C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0CC7"/>
    <w:rsid w:val="0092586D"/>
    <w:rsid w:val="009278C1"/>
    <w:rsid w:val="0098173E"/>
    <w:rsid w:val="00996E10"/>
    <w:rsid w:val="00A05BAB"/>
    <w:rsid w:val="00A05F01"/>
    <w:rsid w:val="00A10250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CA4D3E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D54A0"/>
    <w:rsid w:val="00F035AC"/>
    <w:rsid w:val="00F07AF2"/>
    <w:rsid w:val="00F25D70"/>
    <w:rsid w:val="00F504D5"/>
    <w:rsid w:val="00F54301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3</cp:revision>
  <cp:lastPrinted>2024-10-02T01:32:00Z</cp:lastPrinted>
  <dcterms:created xsi:type="dcterms:W3CDTF">2025-01-30T21:06:00Z</dcterms:created>
  <dcterms:modified xsi:type="dcterms:W3CDTF">2025-01-31T16:05:00Z</dcterms:modified>
</cp:coreProperties>
</file>